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8610E0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8610E0" w:rsidRDefault="00A3356B" w:rsidP="004B2426">
            <w:pPr>
              <w:pStyle w:val="Titolo2"/>
              <w:spacing w:line="36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2C05F9BB" w:rsidR="00A3356B" w:rsidRPr="008610E0" w:rsidRDefault="00192BFC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nviata via p.e.c. all’indirizzo gare.regolespinalemanez@pec.it</w:t>
            </w:r>
          </w:p>
          <w:p w14:paraId="6848628A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8610E0" w14:paraId="03D356E8" w14:textId="77777777" w:rsidTr="009B152B">
        <w:tc>
          <w:tcPr>
            <w:tcW w:w="1033" w:type="dxa"/>
          </w:tcPr>
          <w:p w14:paraId="656FDBE1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0122503F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locazione ad uso abitativo dell’appartamento </w:t>
            </w:r>
            <w:r w:rsidR="00242724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Centro Commerciale di Palù</w:t>
            </w:r>
            <w:r w:rsidR="00B1349A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, a Madonna di Campiglio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Pr="008610E0" w:rsidRDefault="00A3356B" w:rsidP="004B242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di p.e.c. (facoltativo): ___________________________________________________________;</w:t>
      </w:r>
    </w:p>
    <w:p w14:paraId="04294983" w14:textId="77777777" w:rsidR="008610E0" w:rsidRPr="008610E0" w:rsidRDefault="009C334D" w:rsidP="004B24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8610E0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74F676B1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presa visione del bando di </w:t>
      </w:r>
      <w:r w:rsidR="00D724E1" w:rsidRPr="008610E0">
        <w:rPr>
          <w:rFonts w:asciiTheme="minorHAnsi" w:hAnsiTheme="minorHAnsi" w:cstheme="minorHAnsi"/>
          <w:b/>
          <w:sz w:val="22"/>
          <w:szCs w:val="22"/>
        </w:rPr>
        <w:t>asta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 per l</w:t>
      </w:r>
      <w:r w:rsidR="009C334D" w:rsidRPr="008610E0">
        <w:rPr>
          <w:rFonts w:asciiTheme="minorHAnsi" w:hAnsiTheme="minorHAnsi" w:cstheme="minorHAnsi"/>
          <w:b/>
          <w:sz w:val="22"/>
          <w:szCs w:val="22"/>
        </w:rPr>
        <w:t>a locazione i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dichiara:</w:t>
      </w:r>
    </w:p>
    <w:p w14:paraId="6ECEE089" w14:textId="4E5CBF95" w:rsidR="00804CA2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perfettamente lo stato di fatto e di diritto in cui si trova attualmente l’appartamento, di averne valutato le caratteristiche e qualità, anche ai fini della determinazione del canone di locazione, e di accettarle integralmente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F92CFF" w14:textId="4C4E733B" w:rsidR="001E07F0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pienamente ed accettare tutte le condizioni, i termini e gli altri elementi significativi per il contratto di locazione, riportati nel bando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dell’asta</w:t>
      </w:r>
      <w:r w:rsidRPr="006716E6">
        <w:rPr>
          <w:rFonts w:asciiTheme="minorHAnsi" w:hAnsiTheme="minorHAnsi" w:cstheme="minorHAnsi"/>
          <w:bCs/>
          <w:sz w:val="22"/>
          <w:szCs w:val="22"/>
        </w:rPr>
        <w:t xml:space="preserve"> e nei relativi allegati, senza alcun limite, condizione o esclusione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A1F336C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 bando di asta), e di autorizzare il trattamento dei dati personali contenuti nella presente offerta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F369AE" w14:textId="77777777" w:rsidR="008610E0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canone di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>locazione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di seguito indicato</w:t>
      </w:r>
    </w:p>
    <w:p w14:paraId="23EA995B" w14:textId="38DAB3E9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primo anno di locazione (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A53FF5">
        <w:rPr>
          <w:rFonts w:asciiTheme="minorHAnsi" w:hAnsiTheme="minorHAnsi" w:cstheme="minorHAnsi"/>
          <w:b/>
          <w:sz w:val="22"/>
          <w:szCs w:val="22"/>
        </w:rPr>
        <w:t>maggio</w:t>
      </w:r>
      <w:r w:rsidR="006716E6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 – 3</w:t>
      </w:r>
      <w:r w:rsidR="00A53FF5">
        <w:rPr>
          <w:rFonts w:asciiTheme="minorHAnsi" w:hAnsiTheme="minorHAnsi" w:cstheme="minorHAnsi"/>
          <w:b/>
          <w:sz w:val="22"/>
          <w:szCs w:val="22"/>
        </w:rPr>
        <w:t>0 aprile</w:t>
      </w:r>
      <w:r w:rsidR="006716E6">
        <w:rPr>
          <w:rFonts w:asciiTheme="minorHAnsi" w:hAnsiTheme="minorHAnsi" w:cstheme="minorHAnsi"/>
          <w:b/>
          <w:sz w:val="22"/>
          <w:szCs w:val="22"/>
        </w:rPr>
        <w:t xml:space="preserve"> 2027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)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8610E0" w:rsidRDefault="00F5312C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3B3A7208" w14:textId="77777777" w:rsidTr="009B152B">
        <w:tc>
          <w:tcPr>
            <w:tcW w:w="2235" w:type="dxa"/>
          </w:tcPr>
          <w:p w14:paraId="7A09F007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8610E0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8610E0" w14:paraId="0031EDA2" w14:textId="77777777" w:rsidTr="009B152B">
        <w:tc>
          <w:tcPr>
            <w:tcW w:w="2235" w:type="dxa"/>
          </w:tcPr>
          <w:p w14:paraId="4C35692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Default="00A3356B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D628E21" w14:textId="77777777" w:rsidR="006716E6" w:rsidRPr="008610E0" w:rsidRDefault="006716E6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1C6A7B09" w14:textId="77777777" w:rsidTr="009B152B">
        <w:tc>
          <w:tcPr>
            <w:tcW w:w="2235" w:type="dxa"/>
          </w:tcPr>
          <w:p w14:paraId="28A3F9E0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8610E0" w14:paraId="2A1C7421" w14:textId="77777777" w:rsidTr="009B152B">
        <w:tc>
          <w:tcPr>
            <w:tcW w:w="2235" w:type="dxa"/>
          </w:tcPr>
          <w:p w14:paraId="3BFECCAE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41B8648" w14:textId="77777777" w:rsidR="005D5BFF" w:rsidRPr="008610E0" w:rsidRDefault="005D5BFF" w:rsidP="006716E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D5BFF" w:rsidRPr="008610E0" w:rsidSect="006716E6">
      <w:footerReference w:type="default" r:id="rId8"/>
      <w:pgSz w:w="11907" w:h="16840" w:code="9"/>
      <w:pgMar w:top="851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B947" w14:textId="77777777" w:rsidR="00BA5A9F" w:rsidRDefault="00BA5A9F">
      <w:r>
        <w:separator/>
      </w:r>
    </w:p>
  </w:endnote>
  <w:endnote w:type="continuationSeparator" w:id="0">
    <w:p w14:paraId="51633683" w14:textId="77777777" w:rsidR="00BA5A9F" w:rsidRDefault="00BA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526A" w14:textId="77777777" w:rsidR="00BA5A9F" w:rsidRDefault="00BA5A9F">
      <w:r>
        <w:separator/>
      </w:r>
    </w:p>
  </w:footnote>
  <w:footnote w:type="continuationSeparator" w:id="0">
    <w:p w14:paraId="57AD739A" w14:textId="77777777" w:rsidR="00BA5A9F" w:rsidRDefault="00BA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53967"/>
    <w:rsid w:val="003C6FBA"/>
    <w:rsid w:val="004B2426"/>
    <w:rsid w:val="004F6557"/>
    <w:rsid w:val="00521ABB"/>
    <w:rsid w:val="005D5BFF"/>
    <w:rsid w:val="00644250"/>
    <w:rsid w:val="006716E6"/>
    <w:rsid w:val="0071140C"/>
    <w:rsid w:val="007247AE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C334D"/>
    <w:rsid w:val="009D6E91"/>
    <w:rsid w:val="00A3356B"/>
    <w:rsid w:val="00A53FF5"/>
    <w:rsid w:val="00A63ED2"/>
    <w:rsid w:val="00A67F98"/>
    <w:rsid w:val="00AF642A"/>
    <w:rsid w:val="00B047C8"/>
    <w:rsid w:val="00B1349A"/>
    <w:rsid w:val="00B8337F"/>
    <w:rsid w:val="00BA3782"/>
    <w:rsid w:val="00BA5A9F"/>
    <w:rsid w:val="00BC7A55"/>
    <w:rsid w:val="00C568C3"/>
    <w:rsid w:val="00C90F09"/>
    <w:rsid w:val="00CA2AD0"/>
    <w:rsid w:val="00D724E1"/>
    <w:rsid w:val="00D81437"/>
    <w:rsid w:val="00D86711"/>
    <w:rsid w:val="00DB1D21"/>
    <w:rsid w:val="00DB32EC"/>
    <w:rsid w:val="00E6060D"/>
    <w:rsid w:val="00F5312C"/>
    <w:rsid w:val="00F73656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37</cp:revision>
  <cp:lastPrinted>2026-02-27T08:01:00Z</cp:lastPrinted>
  <dcterms:created xsi:type="dcterms:W3CDTF">2024-01-16T15:56:00Z</dcterms:created>
  <dcterms:modified xsi:type="dcterms:W3CDTF">2026-02-27T08:01:00Z</dcterms:modified>
</cp:coreProperties>
</file>